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361" w:rsidRDefault="00F22361" w:rsidP="00F22361">
      <w:pPr>
        <w:spacing w:after="0" w:line="240" w:lineRule="auto"/>
        <w:jc w:val="center"/>
        <w:rPr>
          <w:rFonts w:ascii="Times New Roman" w:eastAsia="Times New Roman" w:hAnsi="Times New Roman" w:cs="Times New Roman"/>
          <w:b/>
          <w:color w:val="000000"/>
          <w:sz w:val="28"/>
          <w:szCs w:val="28"/>
        </w:rPr>
      </w:pPr>
      <w:r w:rsidRPr="00F22361">
        <w:rPr>
          <w:rFonts w:ascii="Times New Roman" w:eastAsia="Times New Roman" w:hAnsi="Times New Roman" w:cs="Times New Roman"/>
          <w:b/>
          <w:color w:val="000000"/>
          <w:sz w:val="28"/>
          <w:szCs w:val="28"/>
        </w:rPr>
        <w:t xml:space="preserve">ĐÓNG GÓP VỀ KẾ HOẠCH VĂN NGHỆ CỦA CÔNG ĐOÀN </w:t>
      </w:r>
      <w:r w:rsidRPr="00F22361">
        <w:rPr>
          <w:rFonts w:ascii="Times New Roman" w:eastAsia="Times New Roman" w:hAnsi="Times New Roman" w:cs="Times New Roman"/>
          <w:b/>
          <w:color w:val="000000"/>
          <w:sz w:val="28"/>
          <w:szCs w:val="28"/>
        </w:rPr>
        <w:br/>
        <w:t>PHÒNG KHẢO THÍ</w:t>
      </w:r>
    </w:p>
    <w:p w:rsidR="00F22361" w:rsidRPr="00F22361" w:rsidRDefault="00F22361" w:rsidP="00F22361">
      <w:pPr>
        <w:spacing w:after="0" w:line="240" w:lineRule="auto"/>
        <w:jc w:val="center"/>
        <w:rPr>
          <w:rFonts w:ascii="Times New Roman" w:eastAsia="Times New Roman" w:hAnsi="Times New Roman" w:cs="Times New Roman"/>
          <w:b/>
          <w:color w:val="000000"/>
          <w:sz w:val="28"/>
          <w:szCs w:val="28"/>
        </w:rPr>
      </w:pPr>
    </w:p>
    <w:p w:rsidR="00F22361" w:rsidRPr="00F22361" w:rsidRDefault="00F22361" w:rsidP="00F22361">
      <w:pPr>
        <w:spacing w:after="0" w:line="240" w:lineRule="auto"/>
        <w:ind w:firstLine="567"/>
        <w:jc w:val="both"/>
        <w:rPr>
          <w:rFonts w:ascii="Times New Roman" w:eastAsia="Times New Roman" w:hAnsi="Times New Roman" w:cs="Times New Roman"/>
          <w:sz w:val="28"/>
          <w:szCs w:val="28"/>
        </w:rPr>
      </w:pPr>
      <w:r w:rsidRPr="00F22361">
        <w:rPr>
          <w:rFonts w:ascii="Times New Roman" w:eastAsia="Times New Roman" w:hAnsi="Times New Roman" w:cs="Times New Roman"/>
          <w:color w:val="000000"/>
          <w:sz w:val="28"/>
          <w:szCs w:val="28"/>
        </w:rPr>
        <w:t>Kính gửi anh Sơn!</w:t>
      </w:r>
    </w:p>
    <w:p w:rsidR="00F22361" w:rsidRDefault="00F22361" w:rsidP="00F22361">
      <w:pPr>
        <w:spacing w:after="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Một số ý kiến đóng góp của phòng Khảo thí như sau:</w:t>
      </w:r>
    </w:p>
    <w:p w:rsidR="00F22361" w:rsidRDefault="00F22361" w:rsidP="00F22361">
      <w:pPr>
        <w:spacing w:after="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Thứ nhất:</w:t>
      </w:r>
      <w:r w:rsidRPr="00F22361">
        <w:rPr>
          <w:rFonts w:ascii="Times New Roman" w:eastAsia="Times New Roman" w:hAnsi="Times New Roman" w:cs="Times New Roman"/>
          <w:color w:val="000000"/>
          <w:sz w:val="28"/>
          <w:szCs w:val="28"/>
        </w:rPr>
        <w:t xml:space="preserve"> khi phân đội chơi,</w:t>
      </w:r>
      <w:r>
        <w:rPr>
          <w:rFonts w:ascii="Times New Roman" w:eastAsia="Times New Roman" w:hAnsi="Times New Roman" w:cs="Times New Roman"/>
          <w:color w:val="000000"/>
          <w:sz w:val="28"/>
          <w:szCs w:val="28"/>
        </w:rPr>
        <w:t xml:space="preserve"> để công bằng</w:t>
      </w:r>
      <w:r w:rsidRPr="00F22361">
        <w:rPr>
          <w:rFonts w:ascii="Times New Roman" w:eastAsia="Times New Roman" w:hAnsi="Times New Roman" w:cs="Times New Roman"/>
          <w:color w:val="000000"/>
          <w:sz w:val="28"/>
          <w:szCs w:val="28"/>
        </w:rPr>
        <w:t xml:space="preserve"> ban tổ chức nên đưa ra phương án bốc thăm chia đội, từ đó sẽ không thể nói là ban tổ chức phân đội đó toàn người hát hay hoặc toàn người hát dở vì bốc thăm thì không biết trước được. </w:t>
      </w:r>
    </w:p>
    <w:p w:rsidR="00F22361" w:rsidRPr="00F22361" w:rsidRDefault="00F22361" w:rsidP="00F22361">
      <w:pPr>
        <w:spacing w:after="0"/>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Thứ hai: </w:t>
      </w:r>
      <w:r w:rsidRPr="00F22361">
        <w:rPr>
          <w:rFonts w:ascii="Times New Roman" w:eastAsia="Times New Roman" w:hAnsi="Times New Roman" w:cs="Times New Roman"/>
          <w:color w:val="000000"/>
          <w:sz w:val="28"/>
          <w:szCs w:val="28"/>
        </w:rPr>
        <w:t xml:space="preserve">không nên thực hiện kế hoạch văn nghệ như lần tổ chức gần nhất vì như vậy rất mất thời gian của mọi người. Ngoài ra kinh phí cũng là 1 vấn đề cần xem xét vì tổ chức theo quy mô cũ, số tiền bỏ ra cũng rất lớn, vậy thì kinh phí ở đâu để có thể chuẩn bị mọi thứ, Công đoàn viên đã bỏ công sức, thời gian đi tập luyện thì không thể để công đoàn viên phải đóng góp cả tiền bạc. </w:t>
      </w:r>
      <w:proofErr w:type="gramStart"/>
      <w:r w:rsidRPr="00F22361">
        <w:rPr>
          <w:rFonts w:ascii="Times New Roman" w:eastAsia="Times New Roman" w:hAnsi="Times New Roman" w:cs="Times New Roman"/>
          <w:color w:val="000000"/>
          <w:sz w:val="28"/>
          <w:szCs w:val="28"/>
        </w:rPr>
        <w:t>Kính mong Ban Chấp hành Công Đoàn xem xét ý kiến đóng góp của phòng đ</w:t>
      </w:r>
      <w:r>
        <w:rPr>
          <w:rFonts w:ascii="Times New Roman" w:eastAsia="Times New Roman" w:hAnsi="Times New Roman" w:cs="Times New Roman"/>
          <w:color w:val="000000"/>
          <w:sz w:val="28"/>
          <w:szCs w:val="28"/>
        </w:rPr>
        <w:t>ể kế hoạch văn nghệ năm nay của</w:t>
      </w:r>
      <w:r w:rsidRPr="00F22361">
        <w:rPr>
          <w:rFonts w:ascii="Times New Roman" w:eastAsia="Times New Roman" w:hAnsi="Times New Roman" w:cs="Times New Roman"/>
          <w:color w:val="000000"/>
          <w:sz w:val="28"/>
          <w:szCs w:val="28"/>
        </w:rPr>
        <w:t xml:space="preserve"> trường mình hoàn chỉnh hơn.</w:t>
      </w:r>
      <w:proofErr w:type="gramEnd"/>
      <w:r w:rsidRPr="00F22361">
        <w:rPr>
          <w:rFonts w:ascii="Times New Roman" w:eastAsia="Times New Roman" w:hAnsi="Times New Roman" w:cs="Times New Roman"/>
          <w:color w:val="000000"/>
          <w:sz w:val="28"/>
          <w:szCs w:val="28"/>
        </w:rPr>
        <w:t xml:space="preserve"> Trân trọng cảm ơn!</w:t>
      </w:r>
    </w:p>
    <w:p w:rsidR="00BD2519" w:rsidRPr="00F22361" w:rsidRDefault="00BD2519" w:rsidP="00F22361">
      <w:pPr>
        <w:jc w:val="both"/>
        <w:rPr>
          <w:rFonts w:ascii="Times New Roman" w:hAnsi="Times New Roman" w:cs="Times New Roman"/>
          <w:sz w:val="28"/>
          <w:szCs w:val="28"/>
        </w:rPr>
      </w:pPr>
      <w:bookmarkStart w:id="0" w:name="_GoBack"/>
      <w:bookmarkEnd w:id="0"/>
    </w:p>
    <w:sectPr w:rsidR="00BD2519" w:rsidRPr="00F223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361"/>
    <w:rsid w:val="00BD2519"/>
    <w:rsid w:val="00F22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911817">
      <w:bodyDiv w:val="1"/>
      <w:marLeft w:val="0"/>
      <w:marRight w:val="0"/>
      <w:marTop w:val="0"/>
      <w:marBottom w:val="0"/>
      <w:divBdr>
        <w:top w:val="none" w:sz="0" w:space="0" w:color="auto"/>
        <w:left w:val="none" w:sz="0" w:space="0" w:color="auto"/>
        <w:bottom w:val="none" w:sz="0" w:space="0" w:color="auto"/>
        <w:right w:val="none" w:sz="0" w:space="0" w:color="auto"/>
      </w:divBdr>
      <w:divsChild>
        <w:div w:id="911739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132</Words>
  <Characters>755</Characters>
  <Application>Microsoft Office Word</Application>
  <DocSecurity>0</DocSecurity>
  <Lines>6</Lines>
  <Paragraphs>1</Paragraphs>
  <ScaleCrop>false</ScaleCrop>
  <Company/>
  <LinksUpToDate>false</LinksUpToDate>
  <CharactersWithSpaces>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cp:revision>
  <dcterms:created xsi:type="dcterms:W3CDTF">2018-11-15T09:30:00Z</dcterms:created>
  <dcterms:modified xsi:type="dcterms:W3CDTF">2018-11-15T09:35:00Z</dcterms:modified>
</cp:coreProperties>
</file>